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2A" w:rsidRDefault="0020522A" w:rsidP="002672E7">
      <w:pPr>
        <w:pStyle w:val="Nessunaspaziatura"/>
      </w:pPr>
      <w:r>
        <w:rPr>
          <w:noProof/>
          <w:lang w:val="it-IT" w:eastAsia="it-IT"/>
        </w:rPr>
        <w:drawing>
          <wp:inline distT="0" distB="0" distL="0" distR="0" wp14:anchorId="1BDDE288" wp14:editId="2A4841EA">
            <wp:extent cx="1419225" cy="818141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1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311584ED" wp14:editId="2199468D">
            <wp:extent cx="1125141" cy="800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14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10344985" wp14:editId="40F532EE">
            <wp:extent cx="1323975" cy="87713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2412" cy="88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19AFB678" wp14:editId="04F7E38D">
            <wp:extent cx="2819400" cy="866966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86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58F" w:rsidRDefault="008E558F" w:rsidP="00F1741F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:rsidR="008E558F" w:rsidRDefault="008E558F" w:rsidP="00F1741F">
      <w:pPr>
        <w:spacing w:after="0" w:line="240" w:lineRule="auto"/>
        <w:jc w:val="both"/>
        <w:rPr>
          <w:b/>
          <w:sz w:val="24"/>
          <w:szCs w:val="24"/>
          <w:lang w:val="it-IT"/>
        </w:rPr>
      </w:pPr>
    </w:p>
    <w:p w:rsidR="00F1741F" w:rsidRPr="008E2A4F" w:rsidRDefault="008E2A4F" w:rsidP="00F1741F">
      <w:pPr>
        <w:spacing w:after="0" w:line="240" w:lineRule="auto"/>
        <w:jc w:val="both"/>
        <w:rPr>
          <w:b/>
          <w:sz w:val="24"/>
          <w:szCs w:val="24"/>
          <w:lang w:val="it-IT"/>
        </w:rPr>
      </w:pPr>
      <w:r w:rsidRPr="008E2A4F">
        <w:rPr>
          <w:b/>
          <w:sz w:val="24"/>
          <w:szCs w:val="24"/>
          <w:lang w:val="it-IT"/>
        </w:rPr>
        <w:t xml:space="preserve">ESTATE AFRICANA: NEGLI ALLEVAMENTI </w:t>
      </w:r>
      <w:r>
        <w:rPr>
          <w:b/>
          <w:sz w:val="24"/>
          <w:szCs w:val="24"/>
          <w:lang w:val="it-IT"/>
        </w:rPr>
        <w:t xml:space="preserve">LA DIFFERENZA LA FA IL MANAGER </w:t>
      </w:r>
    </w:p>
    <w:p w:rsidR="00F1741F" w:rsidRPr="00F1741F" w:rsidRDefault="00F1741F" w:rsidP="0049718E">
      <w:pPr>
        <w:spacing w:line="240" w:lineRule="auto"/>
        <w:jc w:val="both"/>
        <w:rPr>
          <w:i/>
          <w:lang w:val="it-IT"/>
        </w:rPr>
      </w:pPr>
      <w:r w:rsidRPr="00F1741F">
        <w:rPr>
          <w:i/>
          <w:lang w:val="it-IT"/>
        </w:rPr>
        <w:t>Tutte le soluzioni per prevenire stress da caldo e problemi legati alla gestione dell’allevamento nel convegno del 2</w:t>
      </w:r>
      <w:r w:rsidR="00052E98">
        <w:rPr>
          <w:i/>
          <w:lang w:val="it-IT"/>
        </w:rPr>
        <w:t>8</w:t>
      </w:r>
      <w:bookmarkStart w:id="0" w:name="_GoBack"/>
      <w:bookmarkEnd w:id="0"/>
      <w:r w:rsidRPr="00F1741F">
        <w:rPr>
          <w:i/>
          <w:lang w:val="it-IT"/>
        </w:rPr>
        <w:t xml:space="preserve"> ottobre alla Fiera Internazionale del Bovino da Latte.</w:t>
      </w:r>
    </w:p>
    <w:p w:rsidR="00AD60AD" w:rsidRDefault="00AD60AD" w:rsidP="0049718E">
      <w:pPr>
        <w:spacing w:line="240" w:lineRule="auto"/>
        <w:jc w:val="both"/>
        <w:rPr>
          <w:rFonts w:eastAsia="Times New Roman"/>
          <w:sz w:val="24"/>
          <w:szCs w:val="24"/>
          <w:lang w:val="it-IT"/>
        </w:rPr>
      </w:pPr>
    </w:p>
    <w:p w:rsidR="002672E7" w:rsidRPr="0049718E" w:rsidRDefault="008E558F" w:rsidP="0049718E">
      <w:pPr>
        <w:spacing w:line="240" w:lineRule="auto"/>
        <w:jc w:val="both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 xml:space="preserve">21.10.2015 - </w:t>
      </w:r>
      <w:r w:rsidR="00996A8F" w:rsidRPr="0049718E">
        <w:rPr>
          <w:rFonts w:eastAsia="Times New Roman"/>
          <w:sz w:val="24"/>
          <w:szCs w:val="24"/>
          <w:lang w:val="it-IT"/>
        </w:rPr>
        <w:t xml:space="preserve">I picchi di caldo </w:t>
      </w:r>
      <w:r w:rsidR="008C2F03">
        <w:rPr>
          <w:rFonts w:eastAsia="Times New Roman"/>
          <w:sz w:val="24"/>
          <w:szCs w:val="24"/>
          <w:lang w:val="it-IT"/>
        </w:rPr>
        <w:t>oltre i 35°C</w:t>
      </w:r>
      <w:r w:rsidR="005F1F87" w:rsidRPr="0049718E">
        <w:rPr>
          <w:rFonts w:eastAsia="Times New Roman"/>
          <w:sz w:val="24"/>
          <w:szCs w:val="24"/>
          <w:lang w:val="it-IT"/>
        </w:rPr>
        <w:t xml:space="preserve"> </w:t>
      </w:r>
      <w:r w:rsidR="00996A8F" w:rsidRPr="0049718E">
        <w:rPr>
          <w:rFonts w:eastAsia="Times New Roman"/>
          <w:sz w:val="24"/>
          <w:szCs w:val="24"/>
          <w:lang w:val="it-IT"/>
        </w:rPr>
        <w:t xml:space="preserve">dell’estate 2015 hanno lasciato il segno su numerosi allevamenti italiani. Lo stato di sofferenza delle vacche, infatti, non solo ha inciso sulla produttività e sulla fertilità ma anche sulla </w:t>
      </w:r>
      <w:r w:rsidR="00996A8F" w:rsidRPr="0049718E">
        <w:rPr>
          <w:rFonts w:eastAsia="Times New Roman"/>
          <w:b/>
          <w:sz w:val="24"/>
          <w:szCs w:val="24"/>
          <w:lang w:val="it-IT"/>
        </w:rPr>
        <w:t>qualità del latte prodotto</w:t>
      </w:r>
      <w:r w:rsidR="00996A8F" w:rsidRPr="0049718E">
        <w:rPr>
          <w:rFonts w:eastAsia="Times New Roman"/>
          <w:sz w:val="24"/>
          <w:szCs w:val="24"/>
          <w:lang w:val="it-IT"/>
        </w:rPr>
        <w:t xml:space="preserve">. </w:t>
      </w:r>
      <w:r w:rsidR="000002FA" w:rsidRPr="000002FA">
        <w:rPr>
          <w:rFonts w:eastAsia="Times New Roman"/>
          <w:b/>
          <w:sz w:val="24"/>
          <w:szCs w:val="24"/>
          <w:lang w:val="it-IT"/>
        </w:rPr>
        <w:t>L</w:t>
      </w:r>
      <w:r w:rsidR="00996A8F" w:rsidRPr="0049718E">
        <w:rPr>
          <w:rFonts w:eastAsia="Times New Roman"/>
          <w:b/>
          <w:sz w:val="24"/>
          <w:szCs w:val="24"/>
          <w:lang w:val="it-IT"/>
        </w:rPr>
        <w:t>a ricerca è sempre più orientata al benessere dell’animale</w:t>
      </w:r>
      <w:r w:rsidR="008C2F03">
        <w:rPr>
          <w:rFonts w:eastAsia="Times New Roman"/>
          <w:sz w:val="24"/>
          <w:szCs w:val="24"/>
          <w:lang w:val="it-IT"/>
        </w:rPr>
        <w:t xml:space="preserve"> e </w:t>
      </w:r>
      <w:r w:rsidR="008E2A4F" w:rsidRPr="008E2A4F">
        <w:rPr>
          <w:rFonts w:eastAsia="Times New Roman"/>
          <w:b/>
          <w:sz w:val="24"/>
          <w:szCs w:val="24"/>
          <w:lang w:val="it-IT"/>
        </w:rPr>
        <w:t>l’allevatore può risolvere diventando sempre più “</w:t>
      </w:r>
      <w:r w:rsidR="00996A8F" w:rsidRPr="008E2A4F">
        <w:rPr>
          <w:rFonts w:eastAsia="Times New Roman"/>
          <w:b/>
          <w:sz w:val="24"/>
          <w:szCs w:val="24"/>
          <w:lang w:val="it-IT"/>
        </w:rPr>
        <w:t>manage</w:t>
      </w:r>
      <w:r w:rsidR="008E2A4F" w:rsidRPr="008E2A4F">
        <w:rPr>
          <w:rFonts w:eastAsia="Times New Roman"/>
          <w:b/>
          <w:sz w:val="24"/>
          <w:szCs w:val="24"/>
          <w:lang w:val="it-IT"/>
        </w:rPr>
        <w:t>r”</w:t>
      </w:r>
      <w:r w:rsidR="008E2A4F">
        <w:rPr>
          <w:rFonts w:eastAsia="Times New Roman"/>
          <w:sz w:val="24"/>
          <w:szCs w:val="24"/>
          <w:lang w:val="it-IT"/>
        </w:rPr>
        <w:t xml:space="preserve"> e puntando su</w:t>
      </w:r>
      <w:r w:rsidR="00996A8F" w:rsidRPr="0049718E">
        <w:rPr>
          <w:rFonts w:eastAsia="Times New Roman"/>
          <w:sz w:val="24"/>
          <w:szCs w:val="24"/>
          <w:lang w:val="it-IT"/>
        </w:rPr>
        <w:t xml:space="preserve"> nuove tecniche di zootecnia di precisione. Il tema, di grande attualità, sarà affrontato a Cremona Fiere</w:t>
      </w:r>
      <w:r w:rsidR="005F1F87" w:rsidRPr="0049718E">
        <w:rPr>
          <w:rFonts w:eastAsia="Times New Roman"/>
          <w:sz w:val="24"/>
          <w:szCs w:val="24"/>
          <w:lang w:val="it-IT"/>
        </w:rPr>
        <w:t xml:space="preserve"> </w:t>
      </w:r>
      <w:r w:rsidR="005F1F87" w:rsidRPr="0049718E">
        <w:rPr>
          <w:rFonts w:eastAsia="Times New Roman"/>
          <w:b/>
          <w:sz w:val="24"/>
          <w:szCs w:val="24"/>
          <w:lang w:val="it-IT"/>
        </w:rPr>
        <w:t>mercoledì 29 ottobre, alle 14</w:t>
      </w:r>
      <w:r w:rsidR="005F1F87" w:rsidRPr="0049718E">
        <w:rPr>
          <w:rFonts w:eastAsia="Times New Roman"/>
          <w:sz w:val="24"/>
          <w:szCs w:val="24"/>
          <w:lang w:val="it-IT"/>
        </w:rPr>
        <w:t xml:space="preserve">, </w:t>
      </w:r>
      <w:r w:rsidR="005F1F87" w:rsidRPr="00F1741F">
        <w:rPr>
          <w:rFonts w:eastAsia="Times New Roman"/>
          <w:b/>
          <w:sz w:val="24"/>
          <w:szCs w:val="24"/>
          <w:lang w:val="it-IT"/>
        </w:rPr>
        <w:t xml:space="preserve">nel </w:t>
      </w:r>
      <w:r w:rsidR="002672E7" w:rsidRPr="00F1741F">
        <w:rPr>
          <w:rFonts w:eastAsia="Times New Roman"/>
          <w:b/>
          <w:sz w:val="24"/>
          <w:szCs w:val="24"/>
          <w:lang w:val="it-IT"/>
        </w:rPr>
        <w:t xml:space="preserve">convegno organizzato da </w:t>
      </w:r>
      <w:r w:rsidR="002672E7" w:rsidRPr="00F1741F">
        <w:rPr>
          <w:rFonts w:eastAsia="Times New Roman"/>
          <w:b/>
          <w:i/>
          <w:sz w:val="24"/>
          <w:szCs w:val="24"/>
          <w:lang w:val="it-IT"/>
        </w:rPr>
        <w:t>L’Informatore Agrario</w:t>
      </w:r>
      <w:r w:rsidR="002672E7" w:rsidRPr="00F1741F">
        <w:rPr>
          <w:rFonts w:eastAsia="Times New Roman"/>
          <w:b/>
          <w:sz w:val="24"/>
          <w:szCs w:val="24"/>
          <w:lang w:val="it-IT"/>
        </w:rPr>
        <w:t xml:space="preserve"> con </w:t>
      </w:r>
      <w:proofErr w:type="spellStart"/>
      <w:r w:rsidR="002672E7" w:rsidRPr="00F1741F">
        <w:rPr>
          <w:rFonts w:eastAsia="Times New Roman"/>
          <w:b/>
          <w:sz w:val="24"/>
          <w:szCs w:val="24"/>
          <w:lang w:val="it-IT"/>
        </w:rPr>
        <w:t>Sata</w:t>
      </w:r>
      <w:proofErr w:type="spellEnd"/>
      <w:r w:rsidR="0049718E" w:rsidRPr="00F1741F">
        <w:rPr>
          <w:rFonts w:eastAsia="Times New Roman"/>
          <w:b/>
          <w:sz w:val="24"/>
          <w:szCs w:val="24"/>
          <w:lang w:val="it-IT"/>
        </w:rPr>
        <w:t>-Aral</w:t>
      </w:r>
      <w:r w:rsidR="002672E7" w:rsidRPr="00F1741F">
        <w:rPr>
          <w:rFonts w:eastAsia="Times New Roman"/>
          <w:b/>
          <w:sz w:val="24"/>
          <w:szCs w:val="24"/>
          <w:lang w:val="it-IT"/>
        </w:rPr>
        <w:t xml:space="preserve"> in collaborazione con le Fiere Zootecniche Internazionali di Cremona</w:t>
      </w:r>
      <w:r w:rsidR="002672E7" w:rsidRPr="0049718E">
        <w:rPr>
          <w:rFonts w:eastAsia="Times New Roman"/>
          <w:sz w:val="24"/>
          <w:szCs w:val="24"/>
          <w:lang w:val="it-IT"/>
        </w:rPr>
        <w:t xml:space="preserve"> (</w:t>
      </w:r>
      <w:r w:rsidR="005F1F87" w:rsidRPr="00F1741F">
        <w:rPr>
          <w:rFonts w:eastAsia="Times New Roman"/>
          <w:i/>
          <w:sz w:val="24"/>
          <w:szCs w:val="24"/>
          <w:lang w:val="it-IT"/>
        </w:rPr>
        <w:t xml:space="preserve">Sala </w:t>
      </w:r>
      <w:proofErr w:type="spellStart"/>
      <w:r w:rsidR="005F1F87" w:rsidRPr="00F1741F">
        <w:rPr>
          <w:rFonts w:eastAsia="Times New Roman"/>
          <w:i/>
          <w:sz w:val="24"/>
          <w:szCs w:val="24"/>
          <w:lang w:val="it-IT"/>
        </w:rPr>
        <w:t>Zelioli</w:t>
      </w:r>
      <w:proofErr w:type="spellEnd"/>
      <w:r w:rsidR="005F1F87" w:rsidRPr="00F1741F">
        <w:rPr>
          <w:rFonts w:eastAsia="Times New Roman"/>
          <w:i/>
          <w:sz w:val="24"/>
          <w:szCs w:val="24"/>
          <w:lang w:val="it-IT"/>
        </w:rPr>
        <w:t xml:space="preserve"> </w:t>
      </w:r>
      <w:proofErr w:type="spellStart"/>
      <w:r w:rsidR="005F1F87" w:rsidRPr="00F1741F">
        <w:rPr>
          <w:rFonts w:eastAsia="Times New Roman"/>
          <w:i/>
          <w:sz w:val="24"/>
          <w:szCs w:val="24"/>
          <w:lang w:val="it-IT"/>
        </w:rPr>
        <w:t>Lanzini</w:t>
      </w:r>
      <w:proofErr w:type="spellEnd"/>
      <w:r w:rsidR="002672E7" w:rsidRPr="0049718E">
        <w:rPr>
          <w:rFonts w:eastAsia="Times New Roman"/>
          <w:sz w:val="24"/>
          <w:szCs w:val="24"/>
          <w:lang w:val="it-IT"/>
        </w:rPr>
        <w:t>)</w:t>
      </w:r>
      <w:r w:rsidR="005F1F87" w:rsidRPr="0049718E">
        <w:rPr>
          <w:rFonts w:eastAsia="Times New Roman"/>
          <w:sz w:val="24"/>
          <w:szCs w:val="24"/>
          <w:lang w:val="it-IT"/>
        </w:rPr>
        <w:t>: “</w:t>
      </w:r>
      <w:r w:rsidR="00F1741F" w:rsidRPr="00F1741F">
        <w:rPr>
          <w:rFonts w:eastAsia="Times New Roman"/>
          <w:b/>
          <w:sz w:val="20"/>
          <w:lang w:val="it-IT"/>
        </w:rPr>
        <w:t>CLIMA, BENESSERE DELLA VACCA E REDDITO DELL’AGRICOLTORE</w:t>
      </w:r>
      <w:r w:rsidR="005F1F87" w:rsidRPr="0049718E">
        <w:rPr>
          <w:rFonts w:eastAsia="Times New Roman"/>
          <w:sz w:val="24"/>
          <w:szCs w:val="24"/>
          <w:lang w:val="it-IT"/>
        </w:rPr>
        <w:t>”.</w:t>
      </w:r>
    </w:p>
    <w:p w:rsidR="00A3320B" w:rsidRPr="0049718E" w:rsidRDefault="002672E7" w:rsidP="00497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it-IT"/>
        </w:rPr>
      </w:pPr>
      <w:r w:rsidRPr="0049718E">
        <w:rPr>
          <w:rFonts w:eastAsia="Times New Roman"/>
          <w:sz w:val="24"/>
          <w:szCs w:val="24"/>
          <w:lang w:val="it-IT"/>
        </w:rPr>
        <w:t>“</w:t>
      </w:r>
      <w:r w:rsidRPr="0049718E">
        <w:rPr>
          <w:rFonts w:eastAsia="Times New Roman"/>
          <w:i/>
          <w:sz w:val="24"/>
          <w:szCs w:val="24"/>
          <w:lang w:val="it-IT"/>
        </w:rPr>
        <w:t>Lo stato di benessere delle bovine è fortemente influenzato dal microclima all’interno della struttura di stabulazione</w:t>
      </w:r>
      <w:r w:rsidR="00A3320B" w:rsidRPr="0049718E">
        <w:rPr>
          <w:rFonts w:eastAsia="Times New Roman"/>
          <w:sz w:val="24"/>
          <w:szCs w:val="24"/>
          <w:lang w:val="it-IT"/>
        </w:rPr>
        <w:t xml:space="preserve"> – anticipano </w:t>
      </w:r>
      <w:r w:rsidR="00A3320B" w:rsidRPr="0049718E">
        <w:rPr>
          <w:rFonts w:eastAsia="Times New Roman"/>
          <w:b/>
          <w:sz w:val="24"/>
          <w:szCs w:val="24"/>
          <w:lang w:val="it-IT"/>
        </w:rPr>
        <w:t>Giorgio Provolo</w:t>
      </w:r>
      <w:r w:rsidRPr="0049718E">
        <w:rPr>
          <w:rFonts w:eastAsia="Times New Roman"/>
          <w:b/>
          <w:sz w:val="24"/>
          <w:szCs w:val="24"/>
          <w:lang w:val="it-IT"/>
        </w:rPr>
        <w:t xml:space="preserve"> </w:t>
      </w:r>
      <w:r w:rsidR="00A3320B" w:rsidRPr="0049718E">
        <w:rPr>
          <w:rFonts w:eastAsia="Times New Roman"/>
          <w:b/>
          <w:sz w:val="24"/>
          <w:szCs w:val="24"/>
          <w:lang w:val="it-IT"/>
        </w:rPr>
        <w:t xml:space="preserve">e Gabriele </w:t>
      </w:r>
      <w:proofErr w:type="spellStart"/>
      <w:r w:rsidR="00A3320B" w:rsidRPr="0049718E">
        <w:rPr>
          <w:rFonts w:eastAsia="Times New Roman"/>
          <w:b/>
          <w:sz w:val="24"/>
          <w:szCs w:val="24"/>
          <w:lang w:val="it-IT"/>
        </w:rPr>
        <w:t>Mattachini</w:t>
      </w:r>
      <w:proofErr w:type="spellEnd"/>
      <w:r w:rsidR="00A3320B" w:rsidRPr="0049718E">
        <w:rPr>
          <w:rFonts w:eastAsia="Times New Roman"/>
          <w:b/>
          <w:sz w:val="24"/>
          <w:szCs w:val="24"/>
          <w:lang w:val="it-IT"/>
        </w:rPr>
        <w:t xml:space="preserve">, del </w:t>
      </w:r>
      <w:r w:rsidR="00D3596B">
        <w:rPr>
          <w:rFonts w:cs="HelveticaNeueLTStd-Lt"/>
          <w:b/>
          <w:color w:val="000000"/>
          <w:sz w:val="24"/>
          <w:szCs w:val="24"/>
          <w:lang w:val="it-IT"/>
        </w:rPr>
        <w:t>Dipartimento di S</w:t>
      </w:r>
      <w:r w:rsidR="00A3320B" w:rsidRPr="0049718E">
        <w:rPr>
          <w:rFonts w:cs="HelveticaNeueLTStd-Lt"/>
          <w:b/>
          <w:color w:val="000000"/>
          <w:sz w:val="24"/>
          <w:szCs w:val="24"/>
          <w:lang w:val="it-IT"/>
        </w:rPr>
        <w:t xml:space="preserve">cienze </w:t>
      </w:r>
      <w:r w:rsidR="00D3596B">
        <w:rPr>
          <w:rFonts w:cs="HelveticaNeueLTStd-Lt"/>
          <w:b/>
          <w:color w:val="000000"/>
          <w:sz w:val="24"/>
          <w:szCs w:val="24"/>
          <w:lang w:val="it-IT"/>
        </w:rPr>
        <w:t>A</w:t>
      </w:r>
      <w:r w:rsidR="00A3320B" w:rsidRPr="0049718E">
        <w:rPr>
          <w:rFonts w:cs="HelveticaNeueLTStd-Lt"/>
          <w:b/>
          <w:color w:val="000000"/>
          <w:sz w:val="24"/>
          <w:szCs w:val="24"/>
          <w:lang w:val="it-IT"/>
        </w:rPr>
        <w:t xml:space="preserve">grarie e </w:t>
      </w:r>
      <w:r w:rsidR="00D3596B">
        <w:rPr>
          <w:rFonts w:cs="HelveticaNeueLTStd-Lt"/>
          <w:b/>
          <w:color w:val="000000"/>
          <w:sz w:val="24"/>
          <w:szCs w:val="24"/>
          <w:lang w:val="it-IT"/>
        </w:rPr>
        <w:t>A</w:t>
      </w:r>
      <w:r w:rsidR="00A3320B" w:rsidRPr="0049718E">
        <w:rPr>
          <w:rFonts w:cs="HelveticaNeueLTStd-Lt"/>
          <w:b/>
          <w:color w:val="000000"/>
          <w:sz w:val="24"/>
          <w:szCs w:val="24"/>
          <w:lang w:val="it-IT"/>
        </w:rPr>
        <w:t>mbientali (DISAA), Università degli Studi di Milano</w:t>
      </w:r>
      <w:r w:rsidR="00A3320B" w:rsidRPr="0049718E">
        <w:rPr>
          <w:rFonts w:cs="HelveticaNeueLTStd-Lt"/>
          <w:color w:val="000000"/>
          <w:sz w:val="24"/>
          <w:szCs w:val="24"/>
          <w:lang w:val="it-IT"/>
        </w:rPr>
        <w:t xml:space="preserve">. </w:t>
      </w:r>
      <w:r w:rsidRPr="0049718E">
        <w:rPr>
          <w:rFonts w:eastAsia="Times New Roman"/>
          <w:i/>
          <w:sz w:val="24"/>
          <w:szCs w:val="24"/>
          <w:lang w:val="it-IT"/>
        </w:rPr>
        <w:t>Durante il periodo estivo, in particolare quando alte temperature si associano a elevata umidità dell’aria, si evidenzia uno stato di stress dell’animale che si ripercuote principalmente sulla produttività e la fertilità</w:t>
      </w:r>
      <w:r w:rsidR="00A3320B" w:rsidRPr="0049718E">
        <w:rPr>
          <w:rFonts w:eastAsia="Times New Roman"/>
          <w:sz w:val="24"/>
          <w:szCs w:val="24"/>
          <w:lang w:val="it-IT"/>
        </w:rPr>
        <w:t xml:space="preserve">”. Nel convegno saranno per la prima volta affrontati temi come </w:t>
      </w:r>
      <w:r w:rsidR="00A3320B" w:rsidRPr="0049718E">
        <w:rPr>
          <w:rFonts w:eastAsia="Times New Roman"/>
          <w:b/>
          <w:sz w:val="24"/>
          <w:szCs w:val="24"/>
          <w:lang w:val="it-IT"/>
        </w:rPr>
        <w:t xml:space="preserve">la progettazione </w:t>
      </w:r>
      <w:r w:rsidR="00D3596B">
        <w:rPr>
          <w:rFonts w:eastAsia="Times New Roman"/>
          <w:b/>
          <w:sz w:val="24"/>
          <w:szCs w:val="24"/>
          <w:lang w:val="it-IT"/>
        </w:rPr>
        <w:t xml:space="preserve">della struttura di stabulazione </w:t>
      </w:r>
      <w:r w:rsidR="00A3320B" w:rsidRPr="0049718E">
        <w:rPr>
          <w:rFonts w:eastAsia="Times New Roman"/>
          <w:b/>
          <w:sz w:val="24"/>
          <w:szCs w:val="24"/>
          <w:lang w:val="it-IT"/>
        </w:rPr>
        <w:t>in funzione di sostenibilità e produttività</w:t>
      </w:r>
      <w:r w:rsidR="00D3596B">
        <w:rPr>
          <w:rFonts w:eastAsia="Times New Roman"/>
          <w:b/>
          <w:sz w:val="24"/>
          <w:szCs w:val="24"/>
          <w:lang w:val="it-IT"/>
        </w:rPr>
        <w:t xml:space="preserve"> dell’allevamento</w:t>
      </w:r>
      <w:r w:rsidR="00A3320B" w:rsidRPr="0049718E">
        <w:rPr>
          <w:rFonts w:eastAsia="Times New Roman"/>
          <w:sz w:val="24"/>
          <w:szCs w:val="24"/>
          <w:lang w:val="it-IT"/>
        </w:rPr>
        <w:t xml:space="preserve"> e saranno presentati dati sperimentali che evidenziano l’efficacia di alcune soluzioni per ridurre lo stress da caldo.</w:t>
      </w:r>
    </w:p>
    <w:p w:rsidR="00A3320B" w:rsidRPr="0049718E" w:rsidRDefault="00A3320B" w:rsidP="0049718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it-IT"/>
        </w:rPr>
      </w:pPr>
    </w:p>
    <w:p w:rsidR="00A3320B" w:rsidRDefault="00A3320B" w:rsidP="0049718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it-IT"/>
        </w:rPr>
      </w:pPr>
      <w:r w:rsidRPr="0049718E">
        <w:rPr>
          <w:rFonts w:cs="HelveticaNeueLTStd-Lt"/>
          <w:color w:val="000000"/>
          <w:sz w:val="24"/>
          <w:szCs w:val="24"/>
          <w:lang w:val="it-IT"/>
        </w:rPr>
        <w:t xml:space="preserve">Tra i motivi di interesse la relazione di </w:t>
      </w:r>
      <w:r w:rsidRPr="0049718E">
        <w:rPr>
          <w:rFonts w:cs="HelveticaNeueLTStd-Lt"/>
          <w:b/>
          <w:color w:val="000000"/>
          <w:sz w:val="24"/>
          <w:szCs w:val="24"/>
          <w:lang w:val="it-IT"/>
        </w:rPr>
        <w:t>Lucio Zanini, del Servizio di Assistenza Tecnica alle Aziende (SATA), Associazione Regionale Allevatori della Lombardia</w:t>
      </w:r>
      <w:r w:rsidRPr="0049718E">
        <w:rPr>
          <w:rFonts w:cs="HelveticaNeueLTStd-Lt"/>
          <w:color w:val="000000"/>
          <w:sz w:val="24"/>
          <w:szCs w:val="24"/>
          <w:lang w:val="it-IT"/>
        </w:rPr>
        <w:t xml:space="preserve"> che fornirà </w:t>
      </w:r>
      <w:r w:rsidRPr="0049718E">
        <w:rPr>
          <w:rFonts w:cs="HelveticaNeueLTStd-Lt"/>
          <w:b/>
          <w:color w:val="000000"/>
          <w:sz w:val="24"/>
          <w:szCs w:val="24"/>
          <w:lang w:val="it-IT"/>
        </w:rPr>
        <w:t xml:space="preserve">i </w:t>
      </w:r>
      <w:r w:rsidR="008E558F">
        <w:rPr>
          <w:rFonts w:cs="HelveticaNeueLTStd-Lt"/>
          <w:b/>
          <w:color w:val="000000"/>
          <w:sz w:val="24"/>
          <w:szCs w:val="24"/>
          <w:lang w:val="it-IT"/>
        </w:rPr>
        <w:t>risultati</w:t>
      </w:r>
      <w:r w:rsidRPr="0049718E">
        <w:rPr>
          <w:rFonts w:cs="HelveticaNeueLTStd-Lt"/>
          <w:b/>
          <w:color w:val="000000"/>
          <w:sz w:val="24"/>
          <w:szCs w:val="24"/>
          <w:lang w:val="it-IT"/>
        </w:rPr>
        <w:t xml:space="preserve"> del primo rilevamento su </w:t>
      </w:r>
      <w:r w:rsidR="002672E7" w:rsidRPr="0049718E">
        <w:rPr>
          <w:b/>
          <w:sz w:val="24"/>
          <w:szCs w:val="24"/>
          <w:lang w:val="it-IT"/>
        </w:rPr>
        <w:t>44 allevamenti</w:t>
      </w:r>
      <w:r w:rsidR="002672E7" w:rsidRPr="0049718E">
        <w:rPr>
          <w:sz w:val="24"/>
          <w:szCs w:val="24"/>
          <w:lang w:val="it-IT"/>
        </w:rPr>
        <w:t xml:space="preserve">, per un totale di oltre 2.400 vacche in latte, ubicati in una zona omogenea di territorio pedemontano delle province di Lecco, Como e Varese, in un arco di tempo </w:t>
      </w:r>
      <w:r w:rsidR="002672E7" w:rsidRPr="0049718E">
        <w:rPr>
          <w:b/>
          <w:sz w:val="24"/>
          <w:szCs w:val="24"/>
          <w:lang w:val="it-IT"/>
        </w:rPr>
        <w:t xml:space="preserve">tra la fine di giugno e la prima settimana di luglio dove si è </w:t>
      </w:r>
      <w:r w:rsidR="0049718E" w:rsidRPr="0049718E">
        <w:rPr>
          <w:b/>
          <w:sz w:val="24"/>
          <w:szCs w:val="24"/>
          <w:lang w:val="it-IT"/>
        </w:rPr>
        <w:t>verificata</w:t>
      </w:r>
      <w:r w:rsidR="002672E7" w:rsidRPr="0049718E">
        <w:rPr>
          <w:b/>
          <w:sz w:val="24"/>
          <w:szCs w:val="24"/>
          <w:lang w:val="it-IT"/>
        </w:rPr>
        <w:t xml:space="preserve"> la prima bolla di calore di una estate tra le più calde mai riscontrate.</w:t>
      </w:r>
    </w:p>
    <w:p w:rsidR="008E558F" w:rsidRPr="0049718E" w:rsidRDefault="008E558F" w:rsidP="0049718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it-IT"/>
        </w:rPr>
      </w:pPr>
    </w:p>
    <w:p w:rsidR="00A3320B" w:rsidRDefault="008E558F" w:rsidP="0049718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“</w:t>
      </w:r>
      <w:r w:rsidRPr="008E558F">
        <w:rPr>
          <w:rFonts w:cs="Arial"/>
          <w:i/>
          <w:sz w:val="24"/>
          <w:szCs w:val="24"/>
          <w:lang w:val="it-IT"/>
        </w:rPr>
        <w:t xml:space="preserve">La tremenda ondata di afa </w:t>
      </w:r>
      <w:r>
        <w:rPr>
          <w:rFonts w:cs="Arial"/>
          <w:i/>
          <w:sz w:val="24"/>
          <w:szCs w:val="24"/>
          <w:lang w:val="it-IT"/>
        </w:rPr>
        <w:t xml:space="preserve">di quest’anno </w:t>
      </w:r>
      <w:r w:rsidRPr="008E558F">
        <w:rPr>
          <w:rFonts w:cs="Arial"/>
          <w:i/>
          <w:sz w:val="24"/>
          <w:szCs w:val="24"/>
          <w:lang w:val="it-IT"/>
        </w:rPr>
        <w:t>ha penalizzato in maniera consistente la produzione di latte</w:t>
      </w:r>
      <w:r>
        <w:rPr>
          <w:rFonts w:cs="Arial"/>
          <w:sz w:val="24"/>
          <w:szCs w:val="24"/>
          <w:lang w:val="it-IT"/>
        </w:rPr>
        <w:t xml:space="preserve"> – sottolinea </w:t>
      </w:r>
      <w:r w:rsidRPr="008E558F">
        <w:rPr>
          <w:rFonts w:cs="Arial"/>
          <w:b/>
          <w:sz w:val="24"/>
          <w:szCs w:val="24"/>
          <w:lang w:val="it-IT"/>
        </w:rPr>
        <w:t xml:space="preserve">Antonio Boschetti, direttore de </w:t>
      </w:r>
      <w:r w:rsidRPr="008E558F">
        <w:rPr>
          <w:rFonts w:cs="Arial"/>
          <w:b/>
          <w:i/>
          <w:sz w:val="24"/>
          <w:szCs w:val="24"/>
          <w:lang w:val="it-IT"/>
        </w:rPr>
        <w:t>L’Informatore Agrario</w:t>
      </w:r>
      <w:r>
        <w:rPr>
          <w:rFonts w:cs="Arial"/>
          <w:sz w:val="24"/>
          <w:szCs w:val="24"/>
          <w:lang w:val="it-IT"/>
        </w:rPr>
        <w:t xml:space="preserve">. </w:t>
      </w:r>
      <w:r w:rsidRPr="008E558F">
        <w:rPr>
          <w:rFonts w:cs="Arial"/>
          <w:i/>
          <w:sz w:val="24"/>
          <w:szCs w:val="24"/>
          <w:lang w:val="it-IT"/>
        </w:rPr>
        <w:t>Una riduzione che ammonta, seco</w:t>
      </w:r>
      <w:r w:rsidR="00D3596B">
        <w:rPr>
          <w:rFonts w:cs="Arial"/>
          <w:i/>
          <w:sz w:val="24"/>
          <w:szCs w:val="24"/>
          <w:lang w:val="it-IT"/>
        </w:rPr>
        <w:t>ndo alcune stime</w:t>
      </w:r>
      <w:r w:rsidRPr="008E558F">
        <w:rPr>
          <w:rFonts w:cs="Arial"/>
          <w:i/>
          <w:sz w:val="24"/>
          <w:szCs w:val="24"/>
          <w:lang w:val="it-IT"/>
        </w:rPr>
        <w:t xml:space="preserve">, al </w:t>
      </w:r>
      <w:r w:rsidRPr="008E558F">
        <w:rPr>
          <w:rFonts w:cs="Arial"/>
          <w:b/>
          <w:i/>
          <w:sz w:val="24"/>
          <w:szCs w:val="24"/>
          <w:lang w:val="it-IT"/>
        </w:rPr>
        <w:t>10-15% a livello nazionale, pari a una perdita di 100 milioni di litri di latte in un mese (50 milioni i litri di latte persi nei primi quindici giorni di luglio</w:t>
      </w:r>
      <w:r w:rsidRPr="008E558F">
        <w:rPr>
          <w:rFonts w:cs="Arial"/>
          <w:i/>
          <w:sz w:val="24"/>
          <w:szCs w:val="24"/>
          <w:lang w:val="it-IT"/>
        </w:rPr>
        <w:t>). Peraltro le strategie di raffrescamento messe in atto dagli allevatori per dare sollievo agli animali aggrav</w:t>
      </w:r>
      <w:r>
        <w:rPr>
          <w:rFonts w:cs="Arial"/>
          <w:i/>
          <w:sz w:val="24"/>
          <w:szCs w:val="24"/>
          <w:lang w:val="it-IT"/>
        </w:rPr>
        <w:t>a</w:t>
      </w:r>
      <w:r w:rsidRPr="008E558F">
        <w:rPr>
          <w:rFonts w:cs="Arial"/>
          <w:i/>
          <w:sz w:val="24"/>
          <w:szCs w:val="24"/>
          <w:lang w:val="it-IT"/>
        </w:rPr>
        <w:t>no non poco i costi di produzione</w:t>
      </w:r>
      <w:r>
        <w:rPr>
          <w:rFonts w:cs="Arial"/>
          <w:sz w:val="24"/>
          <w:szCs w:val="24"/>
          <w:lang w:val="it-IT"/>
        </w:rPr>
        <w:t xml:space="preserve">”. </w:t>
      </w:r>
    </w:p>
    <w:p w:rsidR="008E558F" w:rsidRPr="008E558F" w:rsidRDefault="008E558F" w:rsidP="0049718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49718E" w:rsidRDefault="008E558F" w:rsidP="0049718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La</w:t>
      </w:r>
      <w:r w:rsidR="00A3320B" w:rsidRPr="0049718E">
        <w:rPr>
          <w:b/>
          <w:sz w:val="24"/>
          <w:szCs w:val="24"/>
          <w:lang w:val="it-IT"/>
        </w:rPr>
        <w:t xml:space="preserve"> zootecnia di p</w:t>
      </w:r>
      <w:r>
        <w:rPr>
          <w:b/>
          <w:sz w:val="24"/>
          <w:szCs w:val="24"/>
          <w:lang w:val="it-IT"/>
        </w:rPr>
        <w:t xml:space="preserve">recisione </w:t>
      </w:r>
      <w:r w:rsidRPr="008E558F">
        <w:rPr>
          <w:sz w:val="24"/>
          <w:szCs w:val="24"/>
          <w:lang w:val="it-IT"/>
        </w:rPr>
        <w:t>rappresenta</w:t>
      </w:r>
      <w:r w:rsidR="00A3320B" w:rsidRPr="0049718E">
        <w:rPr>
          <w:sz w:val="24"/>
          <w:szCs w:val="24"/>
          <w:lang w:val="it-IT"/>
        </w:rPr>
        <w:t xml:space="preserve"> un metodo altamente tecnologico </w:t>
      </w:r>
      <w:r w:rsidR="00F1741F" w:rsidRPr="0049718E">
        <w:rPr>
          <w:sz w:val="24"/>
          <w:szCs w:val="24"/>
          <w:lang w:val="it-IT"/>
        </w:rPr>
        <w:t xml:space="preserve">per </w:t>
      </w:r>
      <w:r w:rsidR="00F1741F">
        <w:rPr>
          <w:sz w:val="24"/>
          <w:szCs w:val="24"/>
          <w:lang w:val="it-IT"/>
        </w:rPr>
        <w:t>gestire</w:t>
      </w:r>
      <w:r w:rsidR="00F1741F" w:rsidRPr="0049718E">
        <w:rPr>
          <w:sz w:val="24"/>
          <w:szCs w:val="24"/>
          <w:lang w:val="it-IT"/>
        </w:rPr>
        <w:t xml:space="preserve"> gli allevamenti </w:t>
      </w:r>
      <w:r w:rsidR="00A3320B" w:rsidRPr="0049718E">
        <w:rPr>
          <w:sz w:val="24"/>
          <w:szCs w:val="24"/>
          <w:lang w:val="it-IT"/>
        </w:rPr>
        <w:t xml:space="preserve">che, tramite l’utilizzo di sensori consente di monitorare in tempo reale e di misurare lo </w:t>
      </w:r>
      <w:r w:rsidR="0049718E" w:rsidRPr="0049718E">
        <w:rPr>
          <w:sz w:val="24"/>
          <w:szCs w:val="24"/>
          <w:lang w:val="it-IT"/>
        </w:rPr>
        <w:t>stato di benessere delle vacche</w:t>
      </w:r>
      <w:r w:rsidR="00AF6D54">
        <w:rPr>
          <w:sz w:val="24"/>
          <w:szCs w:val="24"/>
          <w:lang w:val="it-IT"/>
        </w:rPr>
        <w:t>, approntando interventi mirati</w:t>
      </w:r>
      <w:r w:rsidR="0049718E" w:rsidRPr="0049718E">
        <w:rPr>
          <w:sz w:val="24"/>
          <w:szCs w:val="24"/>
          <w:lang w:val="it-IT"/>
        </w:rPr>
        <w:t>. “</w:t>
      </w:r>
      <w:r w:rsidR="0049718E" w:rsidRPr="0049718E">
        <w:rPr>
          <w:i/>
          <w:sz w:val="24"/>
          <w:szCs w:val="24"/>
          <w:lang w:val="it-IT"/>
        </w:rPr>
        <w:t>Si tratta di un sistema diffusosi da circa 6 anni in Italia e adatto per allevamenti di medie e grandi dimensioni</w:t>
      </w:r>
      <w:r w:rsidR="0049718E" w:rsidRPr="0049718E">
        <w:rPr>
          <w:sz w:val="24"/>
          <w:szCs w:val="24"/>
          <w:lang w:val="it-IT"/>
        </w:rPr>
        <w:t xml:space="preserve"> – spiega </w:t>
      </w:r>
      <w:r w:rsidR="0049718E" w:rsidRPr="0049718E">
        <w:rPr>
          <w:b/>
          <w:sz w:val="24"/>
          <w:szCs w:val="24"/>
          <w:lang w:val="it-IT"/>
        </w:rPr>
        <w:t xml:space="preserve">Andrea Galli, del </w:t>
      </w:r>
      <w:r w:rsidR="0049718E" w:rsidRPr="0049718E">
        <w:rPr>
          <w:rFonts w:cs="HelveticaNeueLTStd-Lt"/>
          <w:b/>
          <w:color w:val="000000"/>
          <w:sz w:val="24"/>
          <w:szCs w:val="24"/>
          <w:lang w:val="it-IT"/>
        </w:rPr>
        <w:t>Consiglio per la ricerca in agricoltura e l’analisi dell’economia agr</w:t>
      </w:r>
      <w:r w:rsidR="004D0903">
        <w:rPr>
          <w:rFonts w:cs="HelveticaNeueLTStd-Lt"/>
          <w:b/>
          <w:color w:val="000000"/>
          <w:sz w:val="24"/>
          <w:szCs w:val="24"/>
          <w:lang w:val="it-IT"/>
        </w:rPr>
        <w:t>aria (CREA) -</w:t>
      </w:r>
      <w:r w:rsidR="0049718E" w:rsidRPr="0049718E">
        <w:rPr>
          <w:rFonts w:cs="HelveticaNeueLTStd-Lt"/>
          <w:b/>
          <w:color w:val="000000"/>
          <w:sz w:val="24"/>
          <w:szCs w:val="24"/>
          <w:lang w:val="it-IT"/>
        </w:rPr>
        <w:t xml:space="preserve"> Centro di ricerca per le produzioni foraggere e lattiero casearie (FLC, Lodi)</w:t>
      </w:r>
      <w:r w:rsidR="0049718E" w:rsidRPr="0049718E">
        <w:rPr>
          <w:rFonts w:cs="HelveticaNeueLTStd-Lt"/>
          <w:color w:val="000000"/>
          <w:sz w:val="24"/>
          <w:szCs w:val="24"/>
          <w:lang w:val="it-IT"/>
        </w:rPr>
        <w:t xml:space="preserve">. </w:t>
      </w:r>
      <w:r w:rsidR="0049718E" w:rsidRPr="0049718E">
        <w:rPr>
          <w:rFonts w:cs="HelveticaNeueLTStd-Lt"/>
          <w:i/>
          <w:color w:val="000000"/>
          <w:sz w:val="24"/>
          <w:szCs w:val="24"/>
          <w:lang w:val="it-IT"/>
        </w:rPr>
        <w:t xml:space="preserve">Rappresenta una nuova frontiera </w:t>
      </w:r>
      <w:r w:rsidR="0049718E" w:rsidRPr="0049718E">
        <w:rPr>
          <w:i/>
          <w:sz w:val="24"/>
          <w:szCs w:val="24"/>
          <w:lang w:val="it-IT"/>
        </w:rPr>
        <w:t>che permette di intervenire per tempo prevenendo la maggior parte dei problemi</w:t>
      </w:r>
      <w:r w:rsidR="00F1741F">
        <w:rPr>
          <w:i/>
          <w:sz w:val="24"/>
          <w:szCs w:val="24"/>
          <w:lang w:val="it-IT"/>
        </w:rPr>
        <w:t xml:space="preserve"> che si possono verificare</w:t>
      </w:r>
      <w:r w:rsidR="0049718E" w:rsidRPr="0049718E">
        <w:rPr>
          <w:i/>
          <w:sz w:val="24"/>
          <w:szCs w:val="24"/>
          <w:lang w:val="it-IT"/>
        </w:rPr>
        <w:t>, includendo anche lo stress da caldo</w:t>
      </w:r>
      <w:r w:rsidR="0049718E" w:rsidRPr="0049718E">
        <w:rPr>
          <w:sz w:val="24"/>
          <w:szCs w:val="24"/>
          <w:lang w:val="it-IT"/>
        </w:rPr>
        <w:t>”.</w:t>
      </w:r>
    </w:p>
    <w:p w:rsidR="00AD60AD" w:rsidRDefault="00AD60AD" w:rsidP="0049718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p w:rsidR="00DA2F78" w:rsidRPr="0049718E" w:rsidRDefault="00DA2F78" w:rsidP="0049718E">
      <w:pPr>
        <w:autoSpaceDE w:val="0"/>
        <w:autoSpaceDN w:val="0"/>
        <w:adjustRightInd w:val="0"/>
        <w:spacing w:after="0" w:line="240" w:lineRule="auto"/>
        <w:jc w:val="both"/>
        <w:rPr>
          <w:rFonts w:cs="HelveticaNeueLTStd-Lt"/>
          <w:color w:val="000000"/>
          <w:sz w:val="24"/>
          <w:szCs w:val="24"/>
          <w:lang w:val="it-IT"/>
        </w:rPr>
      </w:pPr>
    </w:p>
    <w:p w:rsidR="00DA2F78" w:rsidRPr="00DA2F78" w:rsidRDefault="00DA2F78" w:rsidP="00DA2F7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t-IT" w:eastAsia="it-IT"/>
        </w:rPr>
      </w:pPr>
      <w:r w:rsidRPr="00DA2F78">
        <w:rPr>
          <w:rFonts w:ascii="Calibri" w:eastAsia="Times New Roman" w:hAnsi="Calibri" w:cs="AvenirLTStd-Black"/>
          <w:b/>
          <w:bCs/>
          <w:lang w:val="it-IT" w:eastAsia="it-IT"/>
        </w:rPr>
        <w:t xml:space="preserve">------------ </w:t>
      </w:r>
      <w:r w:rsidRPr="00DA2F78">
        <w:rPr>
          <w:rFonts w:ascii="Calibri" w:eastAsia="Times New Roman" w:hAnsi="Calibri" w:cs="Arial"/>
          <w:b/>
          <w:bCs/>
          <w:i/>
          <w:iCs/>
          <w:color w:val="000000"/>
          <w:sz w:val="20"/>
          <w:szCs w:val="20"/>
          <w:shd w:val="clear" w:color="auto" w:fill="FDFDFD"/>
          <w:lang w:val="it-IT" w:eastAsia="it-IT"/>
        </w:rPr>
        <w:t>Edizioni L’Informatore Agrario</w:t>
      </w:r>
      <w:r w:rsidRPr="00DA2F78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DFDFD"/>
          <w:lang w:val="it-IT" w:eastAsia="it-IT"/>
        </w:rPr>
        <w:t>. </w:t>
      </w:r>
      <w:r w:rsidRPr="00DA2F78">
        <w:rPr>
          <w:rFonts w:ascii="Calibri" w:eastAsia="Times New Roman" w:hAnsi="Calibri" w:cs="Arial"/>
          <w:color w:val="000000"/>
          <w:sz w:val="20"/>
          <w:szCs w:val="20"/>
          <w:shd w:val="clear" w:color="auto" w:fill="FDFDFD"/>
          <w:lang w:val="it-IT" w:eastAsia="it-IT"/>
        </w:rPr>
        <w:t>Da 70 anni al servizio dell’agricoltura, propone un ampio catalogo di prodotti editoriali su temi specializzati dell'agricoltura. Tre le testate di riferimento: il settimanale dedicato all’agricoltura professionale </w:t>
      </w:r>
      <w:r w:rsidRPr="00DA2F78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DFDFD"/>
          <w:lang w:val="it-IT" w:eastAsia="it-IT"/>
        </w:rPr>
        <w:t>L’Informatore Agrario</w:t>
      </w:r>
      <w:r w:rsidRPr="00DA2F78">
        <w:rPr>
          <w:rFonts w:ascii="Calibri" w:eastAsia="Times New Roman" w:hAnsi="Calibri" w:cs="Arial"/>
          <w:color w:val="000000"/>
          <w:sz w:val="20"/>
          <w:szCs w:val="20"/>
          <w:shd w:val="clear" w:color="auto" w:fill="FDFDFD"/>
          <w:lang w:val="it-IT" w:eastAsia="it-IT"/>
        </w:rPr>
        <w:t>, il mensile per l’agricoltura part-time e hobbistica </w:t>
      </w:r>
      <w:r w:rsidRPr="00DA2F78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DFDFD"/>
          <w:lang w:val="it-IT" w:eastAsia="it-IT"/>
        </w:rPr>
        <w:t>Vita in Campagna</w:t>
      </w:r>
      <w:r w:rsidRPr="00DA2F78">
        <w:rPr>
          <w:rFonts w:ascii="Calibri" w:eastAsia="Times New Roman" w:hAnsi="Calibri" w:cs="Arial"/>
          <w:color w:val="000000"/>
          <w:sz w:val="20"/>
          <w:szCs w:val="20"/>
          <w:shd w:val="clear" w:color="auto" w:fill="FDFDFD"/>
          <w:lang w:val="it-IT" w:eastAsia="it-IT"/>
        </w:rPr>
        <w:t> e </w:t>
      </w:r>
      <w:r w:rsidRPr="00DA2F78">
        <w:rPr>
          <w:rFonts w:ascii="Calibri" w:eastAsia="Times New Roman" w:hAnsi="Calibri" w:cs="Arial"/>
          <w:i/>
          <w:iCs/>
          <w:color w:val="000000"/>
          <w:sz w:val="20"/>
          <w:szCs w:val="20"/>
          <w:shd w:val="clear" w:color="auto" w:fill="FDFDFD"/>
          <w:lang w:val="it-IT" w:eastAsia="it-IT"/>
        </w:rPr>
        <w:t>MAD – Macchine Agricole Domani</w:t>
      </w:r>
      <w:r w:rsidRPr="00DA2F78">
        <w:rPr>
          <w:rFonts w:ascii="Calibri" w:eastAsia="Times New Roman" w:hAnsi="Calibri" w:cs="Arial"/>
          <w:color w:val="000000"/>
          <w:sz w:val="20"/>
          <w:szCs w:val="20"/>
          <w:shd w:val="clear" w:color="auto" w:fill="FDFDFD"/>
          <w:lang w:val="it-IT" w:eastAsia="it-IT"/>
        </w:rPr>
        <w:t>, dedicato al mondo della meccanica agraria.</w:t>
      </w:r>
    </w:p>
    <w:p w:rsidR="00DA2F78" w:rsidRPr="00DA2F78" w:rsidRDefault="00DA2F78" w:rsidP="00DA2F78">
      <w:pPr>
        <w:widowControl w:val="0"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0"/>
          <w:szCs w:val="20"/>
          <w:lang w:val="it-IT" w:eastAsia="it-IT"/>
        </w:rPr>
      </w:pPr>
    </w:p>
    <w:p w:rsidR="00DA2F78" w:rsidRPr="00DA2F78" w:rsidRDefault="00DA2F78" w:rsidP="00DA2F7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val="it-IT" w:eastAsia="it-IT"/>
        </w:rPr>
      </w:pPr>
    </w:p>
    <w:p w:rsidR="00DA2F78" w:rsidRPr="00DA2F78" w:rsidRDefault="00DA2F78" w:rsidP="00DA2F7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it-IT" w:eastAsia="it-IT"/>
        </w:rPr>
      </w:pPr>
      <w:r w:rsidRPr="00DA2F78">
        <w:rPr>
          <w:rFonts w:ascii="Calibri" w:eastAsia="Times New Roman" w:hAnsi="Calibri" w:cs="Times New Roman"/>
          <w:b/>
          <w:bCs/>
          <w:lang w:val="it-IT" w:eastAsia="it-IT"/>
        </w:rPr>
        <w:t xml:space="preserve">Ufficio stampa: </w:t>
      </w:r>
    </w:p>
    <w:p w:rsidR="00DA2F78" w:rsidRPr="00DA2F78" w:rsidRDefault="00DA2F78" w:rsidP="00DA2F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it-IT" w:eastAsia="it-IT"/>
        </w:rPr>
      </w:pPr>
      <w:r w:rsidRPr="00DA2F78">
        <w:rPr>
          <w:rFonts w:ascii="Calibri" w:eastAsia="Times New Roman" w:hAnsi="Calibri" w:cs="Times New Roman"/>
          <w:lang w:val="it-IT" w:eastAsia="it-IT"/>
        </w:rPr>
        <w:t xml:space="preserve">Monica Sommacampagna - </w:t>
      </w:r>
      <w:proofErr w:type="spellStart"/>
      <w:r w:rsidRPr="00DA2F78">
        <w:rPr>
          <w:rFonts w:ascii="Calibri" w:eastAsia="Times New Roman" w:hAnsi="Calibri" w:cs="Times New Roman"/>
          <w:lang w:val="it-IT" w:eastAsia="it-IT"/>
        </w:rPr>
        <w:t>cel</w:t>
      </w:r>
      <w:proofErr w:type="spellEnd"/>
      <w:r w:rsidRPr="00DA2F78">
        <w:rPr>
          <w:rFonts w:ascii="Calibri" w:eastAsia="Times New Roman" w:hAnsi="Calibri" w:cs="Times New Roman"/>
          <w:lang w:val="it-IT" w:eastAsia="it-IT"/>
        </w:rPr>
        <w:t>. 335.6244116</w:t>
      </w:r>
    </w:p>
    <w:p w:rsidR="00DA2F78" w:rsidRPr="00DA2F78" w:rsidRDefault="00052E98" w:rsidP="00DA2F7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it-IT" w:eastAsia="it-IT"/>
        </w:rPr>
      </w:pPr>
      <w:hyperlink r:id="rId9" w:history="1">
        <w:r w:rsidR="00DA2F78" w:rsidRPr="00DA2F78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it-IT" w:eastAsia="it-IT"/>
          </w:rPr>
          <w:t>m.sommacampagna@informatoreagrario.it</w:t>
        </w:r>
      </w:hyperlink>
      <w:r w:rsidR="00DA2F78" w:rsidRPr="00DA2F78">
        <w:rPr>
          <w:rFonts w:ascii="Calibri" w:eastAsia="Times New Roman" w:hAnsi="Calibri" w:cs="Times New Roman"/>
          <w:sz w:val="20"/>
          <w:szCs w:val="20"/>
          <w:lang w:val="it-IT" w:eastAsia="it-IT"/>
        </w:rPr>
        <w:t xml:space="preserve"> – </w:t>
      </w:r>
      <w:hyperlink r:id="rId10" w:history="1">
        <w:r w:rsidR="00DA2F78" w:rsidRPr="00DA2F78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it-IT" w:eastAsia="it-IT"/>
          </w:rPr>
          <w:t>monica@sommacampagna.com</w:t>
        </w:r>
      </w:hyperlink>
      <w:r w:rsidR="00DA2F78" w:rsidRPr="00DA2F78">
        <w:rPr>
          <w:rFonts w:ascii="Calibri" w:eastAsia="Times New Roman" w:hAnsi="Calibri" w:cs="Times New Roman"/>
          <w:sz w:val="20"/>
          <w:szCs w:val="20"/>
          <w:lang w:val="it-IT" w:eastAsia="it-IT"/>
        </w:rPr>
        <w:t xml:space="preserve"> </w:t>
      </w:r>
    </w:p>
    <w:p w:rsidR="00DA2F78" w:rsidRPr="00DA2F78" w:rsidRDefault="00DA2F78" w:rsidP="00DA2F78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lang w:val="it-IT" w:eastAsia="it-IT"/>
        </w:rPr>
      </w:pPr>
    </w:p>
    <w:p w:rsidR="00A3320B" w:rsidRPr="00A3320B" w:rsidRDefault="00A3320B" w:rsidP="00A332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it-IT"/>
        </w:rPr>
      </w:pPr>
    </w:p>
    <w:sectPr w:rsidR="00A3320B" w:rsidRPr="00A3320B" w:rsidSect="00205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CC"/>
    <w:rsid w:val="000002FA"/>
    <w:rsid w:val="00052E98"/>
    <w:rsid w:val="0020522A"/>
    <w:rsid w:val="002672E7"/>
    <w:rsid w:val="004076CE"/>
    <w:rsid w:val="004078CC"/>
    <w:rsid w:val="0049718E"/>
    <w:rsid w:val="004D0903"/>
    <w:rsid w:val="00574E94"/>
    <w:rsid w:val="005F1F87"/>
    <w:rsid w:val="007D0BA7"/>
    <w:rsid w:val="008C2F03"/>
    <w:rsid w:val="008E2A4F"/>
    <w:rsid w:val="008E558F"/>
    <w:rsid w:val="00996A8F"/>
    <w:rsid w:val="00A3320B"/>
    <w:rsid w:val="00AD60AD"/>
    <w:rsid w:val="00AF6D54"/>
    <w:rsid w:val="00C155AF"/>
    <w:rsid w:val="00CE24B4"/>
    <w:rsid w:val="00D3596B"/>
    <w:rsid w:val="00D37270"/>
    <w:rsid w:val="00DA2F78"/>
    <w:rsid w:val="00F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22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67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22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67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nica@sommacampag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sommacampagna@informatoreagrar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Edizioni L'Informatore Agrario srl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 Sancassani</cp:lastModifiedBy>
  <cp:revision>4</cp:revision>
  <dcterms:created xsi:type="dcterms:W3CDTF">2015-10-20T10:15:00Z</dcterms:created>
  <dcterms:modified xsi:type="dcterms:W3CDTF">2015-10-21T09:00:00Z</dcterms:modified>
</cp:coreProperties>
</file>